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C677A" w:rsidRPr="005C677A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"</w:t>
      </w:r>
      <w:r w:rsidR="00071E17">
        <w:rPr>
          <w:b/>
          <w:sz w:val="28"/>
          <w:szCs w:val="28"/>
          <w:lang w:eastAsia="ru-RU"/>
        </w:rPr>
        <w:t>Благоустройство территории поселения</w:t>
      </w:r>
      <w:r w:rsidRPr="005C677A">
        <w:rPr>
          <w:b/>
          <w:sz w:val="28"/>
          <w:szCs w:val="28"/>
          <w:lang w:eastAsia="ru-RU"/>
        </w:rPr>
        <w:t>" 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(кроме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135EA1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Средства освоены менее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70519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1" w:name="_GoBack"/>
            <w:bookmarkEnd w:id="1"/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135EA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)+(0,3*</w:t>
      </w:r>
      <w:r w:rsidR="00135EA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135EA1">
        <w:rPr>
          <w:bCs/>
          <w:sz w:val="28"/>
          <w:szCs w:val="28"/>
        </w:rPr>
        <w:t>0,6</w:t>
      </w:r>
      <w:r w:rsidR="00734E0A">
        <w:rPr>
          <w:bCs/>
          <w:sz w:val="28"/>
          <w:szCs w:val="28"/>
        </w:rPr>
        <w:t>+</w:t>
      </w:r>
      <w:r w:rsidR="00135EA1">
        <w:rPr>
          <w:bCs/>
          <w:sz w:val="28"/>
          <w:szCs w:val="28"/>
        </w:rPr>
        <w:t>2,4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135EA1">
        <w:rPr>
          <w:bCs/>
          <w:sz w:val="28"/>
          <w:szCs w:val="28"/>
        </w:rPr>
        <w:t>9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70519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135EA1">
        <w:rPr>
          <w:bCs/>
          <w:sz w:val="28"/>
          <w:szCs w:val="28"/>
        </w:rPr>
        <w:t>9</w:t>
      </w:r>
      <w:r w:rsidR="00071E17">
        <w:rPr>
          <w:bCs/>
          <w:sz w:val="28"/>
          <w:szCs w:val="28"/>
        </w:rPr>
        <w:t xml:space="preserve"> </w:t>
      </w:r>
      <w:r w:rsidR="002E09B0" w:rsidRPr="00135EA1">
        <w:rPr>
          <w:bCs/>
          <w:sz w:val="28"/>
          <w:szCs w:val="28"/>
        </w:rPr>
        <w:t>высокая</w:t>
      </w:r>
      <w:r w:rsidRPr="00135EA1">
        <w:rPr>
          <w:bCs/>
          <w:sz w:val="28"/>
          <w:szCs w:val="28"/>
        </w:rPr>
        <w:t xml:space="preserve"> э</w:t>
      </w:r>
      <w:r>
        <w:rPr>
          <w:bCs/>
          <w:sz w:val="28"/>
          <w:szCs w:val="28"/>
        </w:rPr>
        <w:t>ффективн</w:t>
      </w:r>
      <w:r w:rsidR="002E09B0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  </w:t>
      </w:r>
      <w:proofErr w:type="spellStart"/>
      <w:r w:rsidR="00071E17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71E1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70519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г.</w:t>
      </w:r>
    </w:p>
    <w:p w:rsidR="00380FD5" w:rsidRDefault="00380FD5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80FD5" w:rsidRDefault="00380FD5" w:rsidP="005C677A">
      <w:pPr>
        <w:autoSpaceDE w:val="0"/>
        <w:jc w:val="center"/>
        <w:rPr>
          <w:bCs/>
          <w:sz w:val="28"/>
          <w:szCs w:val="28"/>
        </w:rPr>
        <w:sectPr w:rsidR="00380FD5" w:rsidSect="00926A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23" w:type="dxa"/>
        <w:tblInd w:w="93" w:type="dxa"/>
        <w:tblLayout w:type="fixed"/>
        <w:tblLook w:val="04A0"/>
      </w:tblPr>
      <w:tblGrid>
        <w:gridCol w:w="580"/>
        <w:gridCol w:w="1703"/>
        <w:gridCol w:w="292"/>
        <w:gridCol w:w="425"/>
        <w:gridCol w:w="284"/>
        <w:gridCol w:w="351"/>
        <w:gridCol w:w="499"/>
        <w:gridCol w:w="284"/>
        <w:gridCol w:w="425"/>
        <w:gridCol w:w="494"/>
        <w:gridCol w:w="516"/>
        <w:gridCol w:w="412"/>
        <w:gridCol w:w="554"/>
        <w:gridCol w:w="544"/>
        <w:gridCol w:w="449"/>
        <w:gridCol w:w="520"/>
        <w:gridCol w:w="472"/>
        <w:gridCol w:w="567"/>
        <w:gridCol w:w="580"/>
        <w:gridCol w:w="412"/>
        <w:gridCol w:w="425"/>
        <w:gridCol w:w="284"/>
        <w:gridCol w:w="1276"/>
        <w:gridCol w:w="567"/>
        <w:gridCol w:w="425"/>
        <w:gridCol w:w="2083"/>
      </w:tblGrid>
      <w:tr w:rsidR="00380FD5" w:rsidRPr="00380FD5" w:rsidTr="00380FD5">
        <w:trPr>
          <w:trHeight w:val="375"/>
        </w:trPr>
        <w:tc>
          <w:tcPr>
            <w:tcW w:w="15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380FD5" w:rsidRPr="00380FD5" w:rsidTr="00380FD5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380FD5" w:rsidRPr="00380FD5" w:rsidTr="00380FD5">
        <w:trPr>
          <w:trHeight w:val="375"/>
        </w:trPr>
        <w:tc>
          <w:tcPr>
            <w:tcW w:w="15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Финансовый отдел</w:t>
            </w:r>
          </w:p>
        </w:tc>
      </w:tr>
      <w:tr w:rsidR="00380FD5" w:rsidRPr="00380FD5" w:rsidTr="00380FD5">
        <w:trPr>
          <w:trHeight w:val="375"/>
        </w:trPr>
        <w:tc>
          <w:tcPr>
            <w:tcW w:w="15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380FD5" w:rsidRPr="00380FD5" w:rsidTr="00380FD5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380FD5" w:rsidRPr="00380FD5" w:rsidTr="00380FD5">
        <w:trPr>
          <w:trHeight w:val="17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80FD5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80FD5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80FD5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Предусмотрено программой с учетом внесенных изменений по состоянию на 31.12.2017г., тыс. руб.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Лимиты, утвержденные соответствующим решением (законом) о бюджете по состоянию на 31.12.2017г., тыс. руб.</w:t>
            </w:r>
          </w:p>
        </w:tc>
        <w:tc>
          <w:tcPr>
            <w:tcW w:w="2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Получено, тыс. руб.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Израсходовано</w:t>
            </w:r>
            <w:proofErr w:type="gramStart"/>
            <w:r w:rsidRPr="00380FD5">
              <w:rPr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380FD5">
              <w:rPr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Причины неисполнения (перевыполнения)</w:t>
            </w:r>
          </w:p>
        </w:tc>
      </w:tr>
      <w:tr w:rsidR="00380FD5" w:rsidRPr="00380FD5" w:rsidTr="00380FD5">
        <w:trPr>
          <w:trHeight w:val="49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0FD5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0FD5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0FD5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0FD5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80FD5" w:rsidRPr="00380FD5" w:rsidTr="00380FD5">
        <w:trPr>
          <w:trHeight w:val="6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380FD5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380FD5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380FD5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380FD5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80FD5" w:rsidRPr="00380FD5" w:rsidTr="00380FD5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380FD5" w:rsidRPr="00380FD5" w:rsidTr="00380FD5">
        <w:trPr>
          <w:trHeight w:val="469"/>
        </w:trPr>
        <w:tc>
          <w:tcPr>
            <w:tcW w:w="154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Григорьевского сельского  поселения Северского района "Благоустройство территории поселения на 2015 – 2017 годы"</w:t>
            </w:r>
          </w:p>
        </w:tc>
      </w:tr>
      <w:tr w:rsidR="00380FD5" w:rsidRPr="00380FD5" w:rsidTr="00380FD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Мероприятия муниципальной программы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0FD5" w:rsidRPr="00380FD5" w:rsidTr="00380FD5">
        <w:trPr>
          <w:trHeight w:val="13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Развитие системы наружного освещения населённых пунктов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302,0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302,0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302,0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273,5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Техническое обслуживание системы наружного (уличного) освещения, поставка электроэнергии, 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Экономия средств по контракту на поставку электроэнергии</w:t>
            </w:r>
          </w:p>
        </w:tc>
      </w:tr>
      <w:tr w:rsidR="00380FD5" w:rsidRPr="00380FD5" w:rsidTr="00380FD5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Площадь территории кладбищ на территории поселения подлежащей санитарной очистке, т</w:t>
            </w:r>
            <w:proofErr w:type="gramStart"/>
            <w:r w:rsidRPr="00380FD5">
              <w:rPr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380FD5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80FD5">
              <w:rPr>
                <w:sz w:val="18"/>
                <w:szCs w:val="18"/>
                <w:lang w:eastAsia="ru-RU"/>
              </w:rPr>
              <w:t>41,369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41,369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0FD5" w:rsidRPr="00380FD5" w:rsidTr="00380FD5">
        <w:trPr>
          <w:trHeight w:val="11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193,8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193,8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193,8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Санитарная очистка территории поселения, т</w:t>
            </w:r>
            <w:proofErr w:type="gramStart"/>
            <w:r w:rsidRPr="00380FD5">
              <w:rPr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380FD5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0FD5" w:rsidRPr="00380FD5" w:rsidTr="00380FD5">
        <w:trPr>
          <w:trHeight w:val="26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Строительство, капитальный ремонт, ремонт и содержание объектов благоустройства Северского сельского поселения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Покос сорной растительности на территории поселения, т</w:t>
            </w:r>
            <w:proofErr w:type="gramStart"/>
            <w:r w:rsidRPr="00380FD5">
              <w:rPr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380FD5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0FD5" w:rsidRPr="00380FD5" w:rsidTr="00380FD5">
        <w:trPr>
          <w:trHeight w:val="26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80FD5" w:rsidRPr="00380FD5" w:rsidTr="00380FD5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80FD5" w:rsidRPr="00380FD5" w:rsidTr="00380FD5">
        <w:trPr>
          <w:trHeight w:val="4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80FD5" w:rsidRPr="00380FD5" w:rsidTr="00380FD5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мероприятиям муниципальной программы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577,3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577,3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577,3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543,4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0FD5" w:rsidRPr="00380FD5" w:rsidTr="00380FD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80FD5" w:rsidRPr="00380FD5" w:rsidTr="00380FD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380FD5" w:rsidRPr="00380FD5" w:rsidTr="00380FD5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color w:val="000000"/>
                <w:sz w:val="18"/>
                <w:szCs w:val="18"/>
                <w:lang w:eastAsia="ru-RU"/>
              </w:rPr>
              <w:t>Заместитель главы Григорьевского сельского поселения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0FD5">
              <w:rPr>
                <w:color w:val="000000"/>
                <w:sz w:val="18"/>
                <w:szCs w:val="18"/>
                <w:lang w:eastAsia="ru-RU"/>
              </w:rPr>
              <w:t>С.В.Мирченко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80FD5" w:rsidRPr="00380FD5" w:rsidTr="00380FD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80FD5" w:rsidRPr="00380FD5" w:rsidTr="00380FD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380FD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М.В.Святова,44664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D5" w:rsidRPr="00380FD5" w:rsidRDefault="00380FD5" w:rsidP="00380FD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C677A" w:rsidRPr="00380FD5" w:rsidRDefault="005C677A" w:rsidP="00380FD5">
      <w:pPr>
        <w:autoSpaceDE w:val="0"/>
        <w:jc w:val="center"/>
        <w:rPr>
          <w:bCs/>
          <w:sz w:val="18"/>
          <w:szCs w:val="18"/>
        </w:rPr>
      </w:pPr>
    </w:p>
    <w:sectPr w:rsidR="005C677A" w:rsidRPr="00380FD5" w:rsidSect="00380F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7A"/>
    <w:rsid w:val="00071E17"/>
    <w:rsid w:val="00107A2E"/>
    <w:rsid w:val="00135EA1"/>
    <w:rsid w:val="002E09B0"/>
    <w:rsid w:val="002F5634"/>
    <w:rsid w:val="00320920"/>
    <w:rsid w:val="00380FD5"/>
    <w:rsid w:val="005C677A"/>
    <w:rsid w:val="0064275F"/>
    <w:rsid w:val="00705195"/>
    <w:rsid w:val="00732552"/>
    <w:rsid w:val="00734E0A"/>
    <w:rsid w:val="00926A99"/>
    <w:rsid w:val="00B04264"/>
    <w:rsid w:val="00B90D06"/>
    <w:rsid w:val="00F36665"/>
    <w:rsid w:val="00F63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Адм5</cp:lastModifiedBy>
  <cp:revision>2</cp:revision>
  <cp:lastPrinted>2018-05-15T09:21:00Z</cp:lastPrinted>
  <dcterms:created xsi:type="dcterms:W3CDTF">2018-05-15T13:44:00Z</dcterms:created>
  <dcterms:modified xsi:type="dcterms:W3CDTF">2018-05-15T13:44:00Z</dcterms:modified>
</cp:coreProperties>
</file>